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EB" w:rsidRDefault="004419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219075</wp:posOffset>
            </wp:positionH>
            <wp:positionV relativeFrom="paragraph">
              <wp:posOffset>-71119</wp:posOffset>
            </wp:positionV>
            <wp:extent cx="922020" cy="605155"/>
            <wp:effectExtent l="0" t="0" r="0" b="0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605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1508760</wp:posOffset>
            </wp:positionH>
            <wp:positionV relativeFrom="paragraph">
              <wp:posOffset>13970</wp:posOffset>
            </wp:positionV>
            <wp:extent cx="1248410" cy="569595"/>
            <wp:effectExtent l="0" t="0" r="0" b="0"/>
            <wp:wrapNone/>
            <wp:docPr id="1" name="image3.png" descr="KNQA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KNQA_LOGO"/>
                    <pic:cNvPicPr preferRelativeResize="0"/>
                  </pic:nvPicPr>
                  <pic:blipFill>
                    <a:blip r:embed="rId8"/>
                    <a:srcRect t="30540" b="37836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569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2924175</wp:posOffset>
            </wp:positionH>
            <wp:positionV relativeFrom="paragraph">
              <wp:posOffset>9525</wp:posOffset>
            </wp:positionV>
            <wp:extent cx="1771650" cy="528955"/>
            <wp:effectExtent l="0" t="0" r="0" b="0"/>
            <wp:wrapNone/>
            <wp:docPr id="4" name="image2.png" descr="C:\Users\Dr Juma Mukhwana\AppData\Local\Microsoft\Windows\INetCache\Content.MSO\DD158957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Dr Juma Mukhwana\AppData\Local\Microsoft\Windows\INetCache\Content.MSO\DD158957.tmp"/>
                    <pic:cNvPicPr preferRelativeResize="0"/>
                  </pic:nvPicPr>
                  <pic:blipFill>
                    <a:blip r:embed="rId9"/>
                    <a:srcRect t="25803" r="10865" b="32046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528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4893310</wp:posOffset>
            </wp:positionH>
            <wp:positionV relativeFrom="paragraph">
              <wp:posOffset>9525</wp:posOffset>
            </wp:positionV>
            <wp:extent cx="838200" cy="581025"/>
            <wp:effectExtent l="0" t="0" r="0" b="0"/>
            <wp:wrapNone/>
            <wp:docPr id="3" name="image1.jpg" descr="Image result for cdac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cdacc logo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A7BEB" w:rsidRDefault="004419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A7BEB" w:rsidRDefault="009A7B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BEB" w:rsidRDefault="004419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COMPETENCY BASED EDUCATION AND TRAINING (CBET) CONFERENCE</w:t>
      </w:r>
    </w:p>
    <w:p w:rsidR="009A7BEB" w:rsidRDefault="004419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 3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- 5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February, 2020 </w:t>
      </w:r>
    </w:p>
    <w:p w:rsidR="009A7BEB" w:rsidRDefault="001911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Venue: CEMASTEA</w:t>
      </w:r>
      <w:bookmarkStart w:id="0" w:name="_GoBack"/>
      <w:bookmarkEnd w:id="0"/>
      <w:r w:rsidR="00441953">
        <w:rPr>
          <w:rFonts w:ascii="Times New Roman" w:eastAsia="Times New Roman" w:hAnsi="Times New Roman" w:cs="Times New Roman"/>
          <w:b/>
          <w:sz w:val="24"/>
          <w:szCs w:val="24"/>
        </w:rPr>
        <w:t>, Karen, Nairobi</w:t>
      </w:r>
    </w:p>
    <w:p w:rsidR="009A7BEB" w:rsidRDefault="009A7BE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7BEB" w:rsidRDefault="0044195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EXHIBITION BOOKING FORM</w:t>
      </w:r>
    </w:p>
    <w:p w:rsidR="009A7BEB" w:rsidRDefault="00441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3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Organization Profile</w:t>
      </w:r>
    </w:p>
    <w:p w:rsidR="009A7BEB" w:rsidRDefault="0044195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Fill in the details and send duly completed form to </w:t>
      </w:r>
      <w:hyperlink r:id="rId11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knqa.go.ke@gmail.com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"/>
        <w:tblW w:w="8359" w:type="dxa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5670"/>
      </w:tblGrid>
      <w:tr w:rsidR="009A7BEB">
        <w:tc>
          <w:tcPr>
            <w:tcW w:w="2689" w:type="dxa"/>
          </w:tcPr>
          <w:p w:rsidR="009A7BEB" w:rsidRDefault="00441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Organization/</w:t>
            </w:r>
            <w:r w:rsidR="006A7461"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5670" w:type="dxa"/>
          </w:tcPr>
          <w:p w:rsidR="009A7BEB" w:rsidRDefault="009A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BEB">
        <w:tc>
          <w:tcPr>
            <w:tcW w:w="2689" w:type="dxa"/>
          </w:tcPr>
          <w:p w:rsidR="009A7BEB" w:rsidRDefault="00441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Contact Person</w:t>
            </w:r>
          </w:p>
        </w:tc>
        <w:tc>
          <w:tcPr>
            <w:tcW w:w="5670" w:type="dxa"/>
          </w:tcPr>
          <w:p w:rsidR="009A7BEB" w:rsidRDefault="009A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BEB">
        <w:tc>
          <w:tcPr>
            <w:tcW w:w="2689" w:type="dxa"/>
          </w:tcPr>
          <w:p w:rsidR="009A7BEB" w:rsidRDefault="00771B5E" w:rsidP="00771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5670" w:type="dxa"/>
          </w:tcPr>
          <w:p w:rsidR="009A7BEB" w:rsidRDefault="009A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BEB">
        <w:tc>
          <w:tcPr>
            <w:tcW w:w="2689" w:type="dxa"/>
          </w:tcPr>
          <w:p w:rsidR="009A7BEB" w:rsidRDefault="00441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5670" w:type="dxa"/>
          </w:tcPr>
          <w:p w:rsidR="009A7BEB" w:rsidRDefault="009A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BEB">
        <w:tc>
          <w:tcPr>
            <w:tcW w:w="2689" w:type="dxa"/>
          </w:tcPr>
          <w:p w:rsidR="009A7BEB" w:rsidRDefault="00771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Telephone N</w:t>
            </w:r>
            <w:r w:rsidR="00441953">
              <w:rPr>
                <w:rFonts w:ascii="Times New Roman" w:eastAsia="Times New Roman" w:hAnsi="Times New Roman" w:cs="Times New Roman"/>
                <w:sz w:val="24"/>
                <w:szCs w:val="24"/>
              </w:rPr>
              <w:t>o.</w:t>
            </w:r>
          </w:p>
        </w:tc>
        <w:tc>
          <w:tcPr>
            <w:tcW w:w="5670" w:type="dxa"/>
          </w:tcPr>
          <w:p w:rsidR="009A7BEB" w:rsidRDefault="009A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7BEB" w:rsidRDefault="009A7B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7BEB" w:rsidRDefault="00441953" w:rsidP="00E308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3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Exhibition Booth Specifications</w:t>
      </w:r>
    </w:p>
    <w:p w:rsidR="009A7BEB" w:rsidRDefault="00441953" w:rsidP="00E3088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Authorised Exhibition specifications shall be;</w:t>
      </w:r>
    </w:p>
    <w:p w:rsidR="009A7BEB" w:rsidRDefault="00441953" w:rsidP="00E308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 (1) table (Round or Square );</w:t>
      </w:r>
    </w:p>
    <w:p w:rsidR="009A7BEB" w:rsidRDefault="00441953" w:rsidP="00E308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 (2)  Chairs;</w:t>
      </w:r>
    </w:p>
    <w:p w:rsidR="009A7BEB" w:rsidRDefault="00441953" w:rsidP="00E308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Wastebasket; and</w:t>
      </w:r>
    </w:p>
    <w:p w:rsidR="009A7BEB" w:rsidRDefault="00441953" w:rsidP="00E308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tent </w:t>
      </w:r>
      <w:r>
        <w:rPr>
          <w:rFonts w:ascii="Times New Roman" w:eastAsia="Times New Roman" w:hAnsi="Times New Roman" w:cs="Times New Roman"/>
          <w:sz w:val="24"/>
          <w:szCs w:val="24"/>
        </w:rPr>
        <w:t>size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="00771B5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*3</w:t>
      </w:r>
      <w:r w:rsidR="00771B5E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square </w:t>
      </w:r>
    </w:p>
    <w:p w:rsidR="009A7BEB" w:rsidRDefault="009A7BEB" w:rsidP="00E3088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BEB" w:rsidRDefault="00441953" w:rsidP="00E308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3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Please provide a brief description of the exhibition as indicated below:</w:t>
      </w:r>
    </w:p>
    <w:p w:rsidR="009A7BEB" w:rsidRPr="008C2D96" w:rsidRDefault="001278FB" w:rsidP="00E308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</w:t>
      </w:r>
    </w:p>
    <w:p w:rsidR="009A7BEB" w:rsidRPr="008C2D96" w:rsidRDefault="001278FB" w:rsidP="00E308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Innovation/ a re-invention:</w:t>
      </w:r>
    </w:p>
    <w:p w:rsidR="009A7BEB" w:rsidRPr="008C2D96" w:rsidRDefault="001278FB" w:rsidP="00E308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Field:</w:t>
      </w:r>
    </w:p>
    <w:p w:rsidR="009A7BEB" w:rsidRDefault="00441953" w:rsidP="00E308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14B2">
        <w:rPr>
          <w:rFonts w:ascii="Times New Roman" w:eastAsia="Times New Roman" w:hAnsi="Times New Roman" w:cs="Times New Roman"/>
          <w:sz w:val="24"/>
          <w:szCs w:val="24"/>
        </w:rPr>
        <w:t>Re</w:t>
      </w:r>
      <w:r w:rsidR="001278FB" w:rsidRPr="00FB14B2">
        <w:rPr>
          <w:rFonts w:ascii="Times New Roman" w:eastAsia="Times New Roman" w:hAnsi="Times New Roman" w:cs="Times New Roman"/>
          <w:sz w:val="24"/>
          <w:szCs w:val="24"/>
        </w:rPr>
        <w:t>levance to the conference theme:</w:t>
      </w:r>
    </w:p>
    <w:p w:rsidR="00FB14B2" w:rsidRPr="00FB14B2" w:rsidRDefault="00FB14B2" w:rsidP="00E3088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A7BEB" w:rsidRDefault="00441953" w:rsidP="00E308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73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Terms and Conditions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exhibiting</w:t>
      </w:r>
    </w:p>
    <w:p w:rsidR="009A7BEB" w:rsidRDefault="00441953" w:rsidP="00E308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Exhibition </w:t>
      </w:r>
      <w:r w:rsidR="008C2D96">
        <w:rPr>
          <w:rFonts w:ascii="Times New Roman" w:eastAsia="Times New Roman" w:hAnsi="Times New Roman" w:cs="Times New Roman"/>
          <w:sz w:val="24"/>
          <w:szCs w:val="24"/>
        </w:rPr>
        <w:t xml:space="preserve">space </w:t>
      </w:r>
      <w:r w:rsidR="008C2D96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allocated on a first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78FB">
        <w:rPr>
          <w:rFonts w:ascii="Times New Roman" w:eastAsia="Times New Roman" w:hAnsi="Times New Roman" w:cs="Times New Roman"/>
          <w:sz w:val="24"/>
          <w:szCs w:val="24"/>
        </w:rPr>
        <w:t>come basis; and</w:t>
      </w:r>
    </w:p>
    <w:p w:rsidR="009A7BEB" w:rsidRDefault="00441953" w:rsidP="00E308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Exhibitors will be required to bring their own tents and furniture</w:t>
      </w:r>
      <w:r w:rsidR="001278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78FB" w:rsidRDefault="001278FB" w:rsidP="001278F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7461" w:rsidRDefault="006A7461" w:rsidP="001278F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7461" w:rsidRPr="008C2D96" w:rsidRDefault="006A7461" w:rsidP="001278F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BEB" w:rsidRDefault="00441953" w:rsidP="006A74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3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Application and Payment</w:t>
      </w:r>
    </w:p>
    <w:p w:rsidR="009A7BEB" w:rsidRDefault="006A7461" w:rsidP="006A74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complete the </w:t>
      </w:r>
      <w:r w:rsidR="00441953">
        <w:rPr>
          <w:rFonts w:ascii="Times New Roman" w:eastAsia="Times New Roman" w:hAnsi="Times New Roman" w:cs="Times New Roman"/>
          <w:color w:val="000000"/>
          <w:sz w:val="24"/>
          <w:szCs w:val="24"/>
        </w:rPr>
        <w:t>exhibition booking form and return it to the event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="00441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organizer </w:t>
      </w:r>
      <w:r w:rsidR="00441953">
        <w:rPr>
          <w:rFonts w:ascii="Times New Roman" w:eastAsia="Times New Roman" w:hAnsi="Times New Roman" w:cs="Times New Roman"/>
          <w:sz w:val="24"/>
          <w:szCs w:val="24"/>
        </w:rPr>
        <w:t xml:space="preserve">or email it to </w:t>
      </w:r>
      <w:hyperlink r:id="rId12">
        <w:r w:rsidR="0044195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knqa.go.ke@gmail.com</w:t>
        </w:r>
      </w:hyperlink>
      <w:r w:rsidR="00441953">
        <w:rPr>
          <w:rFonts w:ascii="Times New Roman" w:eastAsia="Times New Roman" w:hAnsi="Times New Roman" w:cs="Times New Roman"/>
          <w:sz w:val="24"/>
          <w:szCs w:val="24"/>
        </w:rPr>
        <w:t xml:space="preserve"> not later than 15</w:t>
      </w:r>
      <w:r w:rsidR="00441953" w:rsidRPr="006A74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41953">
        <w:rPr>
          <w:rFonts w:ascii="Times New Roman" w:eastAsia="Times New Roman" w:hAnsi="Times New Roman" w:cs="Times New Roman"/>
          <w:sz w:val="24"/>
          <w:szCs w:val="24"/>
        </w:rPr>
        <w:t xml:space="preserve"> January,</w:t>
      </w:r>
      <w:r w:rsidR="008C2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953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8C2D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BEB" w:rsidRDefault="00441953" w:rsidP="006A74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Exhibition shall be subject to approval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A7BEB" w:rsidRPr="008C2D96" w:rsidRDefault="00441953" w:rsidP="006A74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Exhibition fee is </w:t>
      </w:r>
      <w:r w:rsidR="008C2D96">
        <w:rPr>
          <w:rFonts w:ascii="Times New Roman" w:eastAsia="Times New Roman" w:hAnsi="Times New Roman" w:cs="Times New Roman"/>
          <w:color w:val="000000"/>
          <w:sz w:val="24"/>
          <w:szCs w:val="24"/>
        </w:rPr>
        <w:t>Ksh</w:t>
      </w:r>
      <w:r w:rsidR="006A74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C2D96">
        <w:rPr>
          <w:rFonts w:ascii="Times New Roman" w:eastAsia="Times New Roman" w:hAnsi="Times New Roman" w:cs="Times New Roman"/>
          <w:color w:val="000000"/>
          <w:sz w:val="24"/>
          <w:szCs w:val="24"/>
        </w:rPr>
        <w:t>100,000;</w:t>
      </w:r>
    </w:p>
    <w:p w:rsidR="009A7BEB" w:rsidRDefault="006A7461" w:rsidP="006A74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Payment should</w:t>
      </w:r>
      <w:r w:rsidR="00441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made to Kenya National Qualifications Authority account No. </w:t>
      </w:r>
      <w:r w:rsidR="004419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1208626825</w:t>
      </w:r>
      <w:r w:rsidR="00441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Kenya Commercial Bank, </w:t>
      </w:r>
      <w:proofErr w:type="spellStart"/>
      <w:r w:rsidR="00441953">
        <w:rPr>
          <w:rFonts w:ascii="Times New Roman" w:eastAsia="Times New Roman" w:hAnsi="Times New Roman" w:cs="Times New Roman"/>
          <w:color w:val="000000"/>
          <w:sz w:val="24"/>
          <w:szCs w:val="24"/>
        </w:rPr>
        <w:t>Moi</w:t>
      </w:r>
      <w:proofErr w:type="spellEnd"/>
      <w:r w:rsidR="00441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Avenue Branch</w:t>
      </w:r>
    </w:p>
    <w:p w:rsidR="009A7BEB" w:rsidRDefault="009A7BEB" w:rsidP="006A74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BEB" w:rsidRDefault="00441953" w:rsidP="006A74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3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Cancellation Policy </w:t>
      </w:r>
    </w:p>
    <w:p w:rsidR="009A7BEB" w:rsidRPr="00C27F01" w:rsidRDefault="00441953" w:rsidP="006A74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2" w:hanging="99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="006F5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 of  cancellation by the event organizer, the participant shall be entitled to a 100% refund;</w:t>
      </w:r>
    </w:p>
    <w:p w:rsidR="009A7BEB" w:rsidRDefault="00441953" w:rsidP="006A74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2" w:hanging="99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="006F5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case of </w:t>
      </w:r>
      <w:r w:rsidR="006F5961">
        <w:rPr>
          <w:rFonts w:ascii="Times New Roman" w:eastAsia="Times New Roman" w:hAnsi="Times New Roman" w:cs="Times New Roman"/>
          <w:sz w:val="24"/>
          <w:szCs w:val="24"/>
        </w:rPr>
        <w:t>withdrawal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participants, notification in writing should be sent to the event organizer at least 14 days to the event.</w:t>
      </w:r>
    </w:p>
    <w:p w:rsidR="009A7BEB" w:rsidRDefault="009A7BEB" w:rsidP="006A7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BEB" w:rsidRDefault="00441953">
      <w:pPr>
        <w:spacing w:after="0"/>
        <w:ind w:left="73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Signature ……………………………... date…………………………………….</w:t>
      </w:r>
    </w:p>
    <w:p w:rsidR="009A7BEB" w:rsidRDefault="009A7BEB" w:rsidP="006A74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00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9A7BEB" w:rsidTr="006F5961">
        <w:tc>
          <w:tcPr>
            <w:tcW w:w="9000" w:type="dxa"/>
          </w:tcPr>
          <w:p w:rsidR="009A7BEB" w:rsidRDefault="00441953">
            <w:pPr>
              <w:spacing w:after="0"/>
              <w:ind w:left="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Official Use only</w:t>
            </w:r>
          </w:p>
        </w:tc>
      </w:tr>
      <w:tr w:rsidR="009A7BEB" w:rsidTr="006F5961">
        <w:trPr>
          <w:trHeight w:val="620"/>
        </w:trPr>
        <w:tc>
          <w:tcPr>
            <w:tcW w:w="9000" w:type="dxa"/>
          </w:tcPr>
          <w:p w:rsidR="009A7BEB" w:rsidRDefault="00441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is approved/not approved</w:t>
            </w:r>
          </w:p>
          <w:p w:rsidR="009A7BEB" w:rsidRDefault="00441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Remarks:</w:t>
            </w:r>
          </w:p>
        </w:tc>
      </w:tr>
      <w:tr w:rsidR="009A7BEB" w:rsidTr="006F5961">
        <w:trPr>
          <w:trHeight w:val="720"/>
        </w:trPr>
        <w:tc>
          <w:tcPr>
            <w:tcW w:w="9000" w:type="dxa"/>
          </w:tcPr>
          <w:p w:rsidR="009A7BEB" w:rsidRDefault="004419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Approving officer:</w:t>
            </w:r>
          </w:p>
          <w:p w:rsidR="009A7BEB" w:rsidRDefault="004419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Signature: ------------------------------------------ Date: ------------------------------------------</w:t>
            </w:r>
          </w:p>
        </w:tc>
      </w:tr>
    </w:tbl>
    <w:p w:rsidR="009A7BEB" w:rsidRDefault="009A7BEB" w:rsidP="006A746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A7BEB">
      <w:footerReference w:type="defaul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E02" w:rsidRDefault="00CA6E02">
      <w:pPr>
        <w:spacing w:after="0" w:line="240" w:lineRule="auto"/>
      </w:pPr>
      <w:r>
        <w:separator/>
      </w:r>
    </w:p>
  </w:endnote>
  <w:endnote w:type="continuationSeparator" w:id="0">
    <w:p w:rsidR="00CA6E02" w:rsidRDefault="00CA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BEB" w:rsidRDefault="004419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B74D39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B74D39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:rsidR="009A7BEB" w:rsidRDefault="009A7B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E02" w:rsidRDefault="00CA6E02">
      <w:pPr>
        <w:spacing w:after="0" w:line="240" w:lineRule="auto"/>
      </w:pPr>
      <w:r>
        <w:separator/>
      </w:r>
    </w:p>
  </w:footnote>
  <w:footnote w:type="continuationSeparator" w:id="0">
    <w:p w:rsidR="00CA6E02" w:rsidRDefault="00CA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B5CF9"/>
    <w:multiLevelType w:val="multilevel"/>
    <w:tmpl w:val="1976365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D446C1D"/>
    <w:multiLevelType w:val="hybridMultilevel"/>
    <w:tmpl w:val="7414A190"/>
    <w:lvl w:ilvl="0" w:tplc="8528F3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B682F"/>
    <w:multiLevelType w:val="multilevel"/>
    <w:tmpl w:val="3DBCD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769F1"/>
    <w:multiLevelType w:val="multilevel"/>
    <w:tmpl w:val="2CA28A40"/>
    <w:lvl w:ilvl="0">
      <w:start w:val="1"/>
      <w:numFmt w:val="decimal"/>
      <w:lvlText w:val="%1.0"/>
      <w:lvlJc w:val="left"/>
      <w:pPr>
        <w:ind w:left="735" w:hanging="375"/>
      </w:pPr>
    </w:lvl>
    <w:lvl w:ilvl="1">
      <w:start w:val="1"/>
      <w:numFmt w:val="decimal"/>
      <w:lvlText w:val="%1.%2"/>
      <w:lvlJc w:val="left"/>
      <w:pPr>
        <w:ind w:left="1559" w:hanging="1559"/>
      </w:pPr>
      <w:rPr>
        <w:b/>
      </w:r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600" w:hanging="108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400" w:hanging="144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7200" w:hanging="1800"/>
      </w:pPr>
    </w:lvl>
    <w:lvl w:ilvl="8">
      <w:start w:val="1"/>
      <w:numFmt w:val="decimal"/>
      <w:lvlText w:val="%1.%2.%3.%4.%5.%6.%7.%8.%9"/>
      <w:lvlJc w:val="left"/>
      <w:pPr>
        <w:ind w:left="8280" w:hanging="2160"/>
      </w:pPr>
    </w:lvl>
  </w:abstractNum>
  <w:abstractNum w:abstractNumId="4">
    <w:nsid w:val="3E7D071A"/>
    <w:multiLevelType w:val="multilevel"/>
    <w:tmpl w:val="2AF088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64101DA"/>
    <w:multiLevelType w:val="multilevel"/>
    <w:tmpl w:val="55FABC1E"/>
    <w:lvl w:ilvl="0">
      <w:start w:val="1"/>
      <w:numFmt w:val="decimal"/>
      <w:lvlText w:val="%1.0"/>
      <w:lvlJc w:val="left"/>
      <w:pPr>
        <w:ind w:left="735" w:hanging="375"/>
      </w:pPr>
    </w:lvl>
    <w:lvl w:ilvl="1">
      <w:start w:val="1"/>
      <w:numFmt w:val="lowerLetter"/>
      <w:lvlText w:val="%2)"/>
      <w:lvlJc w:val="left"/>
      <w:pPr>
        <w:ind w:left="1559" w:hanging="1559"/>
      </w:pPr>
      <w:rPr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600" w:hanging="108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400" w:hanging="144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7200" w:hanging="1800"/>
      </w:pPr>
    </w:lvl>
    <w:lvl w:ilvl="8">
      <w:start w:val="1"/>
      <w:numFmt w:val="decimal"/>
      <w:lvlText w:val="%1.%2.%3.%4.%5.%6.%7.%8.%9"/>
      <w:lvlJc w:val="left"/>
      <w:pPr>
        <w:ind w:left="8280" w:hanging="2160"/>
      </w:pPr>
    </w:lvl>
  </w:abstractNum>
  <w:abstractNum w:abstractNumId="6">
    <w:nsid w:val="7F792C25"/>
    <w:multiLevelType w:val="multilevel"/>
    <w:tmpl w:val="A5A8CC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EB"/>
    <w:rsid w:val="001278FB"/>
    <w:rsid w:val="001911BA"/>
    <w:rsid w:val="002673C4"/>
    <w:rsid w:val="00441953"/>
    <w:rsid w:val="00485148"/>
    <w:rsid w:val="006A7461"/>
    <w:rsid w:val="006F5961"/>
    <w:rsid w:val="00771B5E"/>
    <w:rsid w:val="008C2D96"/>
    <w:rsid w:val="009A7BEB"/>
    <w:rsid w:val="009D6F49"/>
    <w:rsid w:val="00B74D39"/>
    <w:rsid w:val="00C27F01"/>
    <w:rsid w:val="00C75DEC"/>
    <w:rsid w:val="00CA6E02"/>
    <w:rsid w:val="00E30886"/>
    <w:rsid w:val="00E557CA"/>
    <w:rsid w:val="00FB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30B1C1-CAA2-47ED-BBB8-73FFFCB0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C2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nqa.go.k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nqa.go.ke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5</cp:revision>
  <dcterms:created xsi:type="dcterms:W3CDTF">2019-12-27T19:14:00Z</dcterms:created>
  <dcterms:modified xsi:type="dcterms:W3CDTF">2019-12-29T10:49:00Z</dcterms:modified>
</cp:coreProperties>
</file>